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CA" w:rsidRPr="003B4E62" w:rsidRDefault="002734C2">
      <w:pPr>
        <w:pStyle w:val="normal"/>
        <w:widowControl w:val="0"/>
        <w:ind w:right="375"/>
        <w:jc w:val="center"/>
        <w:rPr>
          <w:b/>
        </w:rPr>
      </w:pPr>
      <w:r w:rsidRPr="003B4E62">
        <w:rPr>
          <w:b/>
        </w:rPr>
        <w:t>Regulaminy obozowe</w:t>
      </w:r>
    </w:p>
    <w:p w:rsidR="005211CA" w:rsidRPr="003B4E62" w:rsidRDefault="002734C2">
      <w:pPr>
        <w:pStyle w:val="normal"/>
        <w:widowControl w:val="0"/>
        <w:ind w:right="375"/>
        <w:jc w:val="center"/>
        <w:rPr>
          <w:b/>
        </w:rPr>
      </w:pPr>
      <w:r w:rsidRPr="003B4E62">
        <w:rPr>
          <w:b/>
        </w:rPr>
        <w:t>Ostrowiec 2017</w:t>
      </w:r>
    </w:p>
    <w:p w:rsidR="005211CA" w:rsidRPr="003B4E62" w:rsidRDefault="002734C2">
      <w:pPr>
        <w:pStyle w:val="normal"/>
        <w:widowControl w:val="0"/>
        <w:ind w:right="375"/>
        <w:rPr>
          <w:rFonts w:eastAsia="Verdana"/>
          <w:sz w:val="20"/>
          <w:szCs w:val="20"/>
        </w:rPr>
      </w:pPr>
      <w:r w:rsidRPr="003B4E62">
        <w:rPr>
          <w:rFonts w:eastAsia="Verdana"/>
          <w:sz w:val="20"/>
          <w:szCs w:val="20"/>
        </w:rPr>
        <w:t>Imię i nazwisko:</w:t>
      </w:r>
    </w:p>
    <w:p w:rsidR="005211CA" w:rsidRPr="003B4E62" w:rsidRDefault="002734C2">
      <w:pPr>
        <w:pStyle w:val="normal"/>
        <w:widowControl w:val="0"/>
        <w:ind w:right="375"/>
        <w:rPr>
          <w:rFonts w:eastAsia="Verdana"/>
          <w:sz w:val="20"/>
          <w:szCs w:val="20"/>
        </w:rPr>
      </w:pPr>
      <w:r w:rsidRPr="003B4E62">
        <w:rPr>
          <w:rFonts w:eastAsia="Verdana"/>
          <w:sz w:val="20"/>
          <w:szCs w:val="20"/>
        </w:rPr>
        <w:t>Drużyna:</w:t>
      </w:r>
    </w:p>
    <w:p w:rsidR="005211CA" w:rsidRPr="003B4E62" w:rsidRDefault="002734C2">
      <w:pPr>
        <w:pStyle w:val="normal"/>
        <w:widowControl w:val="0"/>
        <w:ind w:right="375"/>
        <w:rPr>
          <w:rFonts w:eastAsia="Verdana"/>
          <w:sz w:val="14"/>
          <w:szCs w:val="14"/>
        </w:rPr>
      </w:pPr>
      <w:r w:rsidRPr="003B4E62">
        <w:rPr>
          <w:rFonts w:eastAsia="Verdana"/>
          <w:sz w:val="14"/>
          <w:szCs w:val="14"/>
        </w:rPr>
        <w:t>(proszę wypełnić drukowanymi literami)</w:t>
      </w:r>
    </w:p>
    <w:p w:rsidR="005211CA" w:rsidRPr="003B4E62" w:rsidRDefault="005211CA">
      <w:pPr>
        <w:pStyle w:val="normal"/>
        <w:widowControl w:val="0"/>
        <w:ind w:right="375"/>
        <w:rPr>
          <w:rFonts w:eastAsia="Verdana"/>
          <w:sz w:val="14"/>
          <w:szCs w:val="14"/>
        </w:rPr>
      </w:pPr>
    </w:p>
    <w:p w:rsidR="005211CA" w:rsidRPr="003B4E62" w:rsidRDefault="005211CA">
      <w:pPr>
        <w:pStyle w:val="normal"/>
        <w:widowControl w:val="0"/>
        <w:rPr>
          <w:rFonts w:eastAsia="Verdana"/>
          <w:sz w:val="14"/>
          <w:szCs w:val="14"/>
        </w:rPr>
      </w:pPr>
    </w:p>
    <w:p w:rsidR="005211CA" w:rsidRPr="003B4E62" w:rsidRDefault="002734C2">
      <w:pPr>
        <w:pStyle w:val="normal"/>
        <w:widowControl w:val="0"/>
        <w:ind w:right="120"/>
        <w:jc w:val="center"/>
        <w:rPr>
          <w:b/>
        </w:rPr>
      </w:pPr>
      <w:r w:rsidRPr="003B4E62">
        <w:rPr>
          <w:b/>
        </w:rPr>
        <w:t>Regulamin ogólny obozu</w:t>
      </w:r>
    </w:p>
    <w:p w:rsidR="005211CA" w:rsidRPr="003B4E62" w:rsidRDefault="002734C2">
      <w:pPr>
        <w:pStyle w:val="normal"/>
        <w:widowControl w:val="0"/>
        <w:numPr>
          <w:ilvl w:val="0"/>
          <w:numId w:val="2"/>
        </w:numPr>
        <w:ind w:hanging="215"/>
        <w:contextualSpacing/>
        <w:jc w:val="both"/>
      </w:pPr>
      <w:r w:rsidRPr="003B4E62">
        <w:rPr>
          <w:rFonts w:eastAsia="Verdana"/>
          <w:sz w:val="16"/>
          <w:szCs w:val="16"/>
        </w:rPr>
        <w:t xml:space="preserve">Osobami decydującymi o przebiegu obozu są Rada Obozu i komendant obozu, z tym, że komendant ma prawo samodzielnych decyzji. </w:t>
      </w:r>
    </w:p>
    <w:p w:rsidR="005211CA" w:rsidRPr="003B4E62" w:rsidRDefault="002734C2">
      <w:pPr>
        <w:pStyle w:val="normal"/>
        <w:widowControl w:val="0"/>
        <w:numPr>
          <w:ilvl w:val="0"/>
          <w:numId w:val="2"/>
        </w:numPr>
        <w:ind w:hanging="215"/>
        <w:contextualSpacing/>
        <w:jc w:val="both"/>
      </w:pPr>
      <w:r w:rsidRPr="003B4E62">
        <w:rPr>
          <w:rFonts w:eastAsia="Verdana"/>
          <w:sz w:val="16"/>
          <w:szCs w:val="16"/>
        </w:rPr>
        <w:t xml:space="preserve">W skład Rady Obozu wchodzą: zastępowi, po jednej osobie z każdego zastępu (oprócz zastępowego), oboźny, kwatermistrz, instruktorzy. </w:t>
      </w:r>
    </w:p>
    <w:p w:rsidR="005211CA" w:rsidRPr="003B4E62" w:rsidRDefault="002734C2">
      <w:pPr>
        <w:pStyle w:val="normal"/>
        <w:widowControl w:val="0"/>
        <w:numPr>
          <w:ilvl w:val="0"/>
          <w:numId w:val="2"/>
        </w:numPr>
        <w:ind w:hanging="215"/>
        <w:contextualSpacing/>
        <w:jc w:val="both"/>
      </w:pPr>
      <w:r w:rsidRPr="003B4E62">
        <w:rPr>
          <w:rFonts w:eastAsia="Verdana"/>
          <w:sz w:val="16"/>
          <w:szCs w:val="16"/>
        </w:rPr>
        <w:t xml:space="preserve">Za zastęp odpowiedzialny jest zastępowy. </w:t>
      </w:r>
    </w:p>
    <w:p w:rsidR="005211CA" w:rsidRPr="003B4E62" w:rsidRDefault="002734C2">
      <w:pPr>
        <w:pStyle w:val="normal"/>
        <w:widowControl w:val="0"/>
        <w:numPr>
          <w:ilvl w:val="0"/>
          <w:numId w:val="2"/>
        </w:numPr>
        <w:ind w:hanging="215"/>
        <w:contextualSpacing/>
        <w:jc w:val="both"/>
      </w:pPr>
      <w:r w:rsidRPr="003B4E62">
        <w:rPr>
          <w:rFonts w:eastAsia="Verdana"/>
          <w:sz w:val="16"/>
          <w:szCs w:val="16"/>
        </w:rPr>
        <w:t xml:space="preserve">Za służbę wartowniczą odpowiedzialny jest dowódca warty (zastępowy zastępu wartowniczego - patrz Regulamin Służby Wartowniczej). </w:t>
      </w:r>
    </w:p>
    <w:p w:rsidR="005211CA" w:rsidRPr="003B4E62" w:rsidRDefault="002734C2">
      <w:pPr>
        <w:pStyle w:val="normal"/>
        <w:widowControl w:val="0"/>
        <w:numPr>
          <w:ilvl w:val="0"/>
          <w:numId w:val="2"/>
        </w:numPr>
        <w:ind w:hanging="215"/>
        <w:contextualSpacing/>
        <w:jc w:val="both"/>
      </w:pPr>
      <w:r w:rsidRPr="003B4E62">
        <w:rPr>
          <w:rFonts w:eastAsia="Verdana"/>
          <w:sz w:val="16"/>
          <w:szCs w:val="16"/>
        </w:rPr>
        <w:t xml:space="preserve">Za służbę zastępu służbowego odpowiedzialny jest zastępowy zastępu służbowego (patrz Regulamin Zastępu Służbowego). </w:t>
      </w:r>
    </w:p>
    <w:p w:rsidR="005211CA" w:rsidRPr="003B4E62" w:rsidRDefault="002734C2">
      <w:pPr>
        <w:pStyle w:val="normal"/>
        <w:widowControl w:val="0"/>
        <w:numPr>
          <w:ilvl w:val="0"/>
          <w:numId w:val="2"/>
        </w:numPr>
        <w:ind w:hanging="215"/>
        <w:contextualSpacing/>
        <w:jc w:val="both"/>
      </w:pPr>
      <w:r w:rsidRPr="003B4E62">
        <w:rPr>
          <w:rFonts w:eastAsia="Verdana"/>
          <w:sz w:val="16"/>
          <w:szCs w:val="16"/>
        </w:rPr>
        <w:t xml:space="preserve">Nikt bez uprzedniego uzgodnienia z komendantem lub oboźnym nie może opuścić terenu obozu. Wszędzie należy poruszać się zastępem. </w:t>
      </w:r>
    </w:p>
    <w:p w:rsidR="005211CA" w:rsidRPr="003B4E62" w:rsidRDefault="002734C2">
      <w:pPr>
        <w:pStyle w:val="normal"/>
        <w:widowControl w:val="0"/>
        <w:numPr>
          <w:ilvl w:val="0"/>
          <w:numId w:val="2"/>
        </w:numPr>
        <w:ind w:hanging="215"/>
        <w:contextualSpacing/>
        <w:jc w:val="both"/>
      </w:pPr>
      <w:r w:rsidRPr="003B4E62">
        <w:rPr>
          <w:rFonts w:eastAsia="Verdana"/>
          <w:sz w:val="16"/>
          <w:szCs w:val="16"/>
        </w:rPr>
        <w:t xml:space="preserve">Wszyscy obowiązani są dbać o porządek na terenie obozu i wokół niego. </w:t>
      </w:r>
    </w:p>
    <w:p w:rsidR="005211CA" w:rsidRPr="003B4E62" w:rsidRDefault="002734C2">
      <w:pPr>
        <w:pStyle w:val="normal"/>
        <w:widowControl w:val="0"/>
        <w:numPr>
          <w:ilvl w:val="0"/>
          <w:numId w:val="2"/>
        </w:numPr>
        <w:ind w:hanging="215"/>
        <w:contextualSpacing/>
        <w:jc w:val="both"/>
      </w:pPr>
      <w:r w:rsidRPr="003B4E62">
        <w:rPr>
          <w:rFonts w:eastAsia="Verdana"/>
          <w:sz w:val="16"/>
          <w:szCs w:val="16"/>
        </w:rPr>
        <w:t xml:space="preserve">Zabronione jest rozpalanie ognia bez pozwolenia instruktora i odpowiedniego zabezpieczenia. W obozie nie wolno używać otwartego ognia. </w:t>
      </w:r>
    </w:p>
    <w:p w:rsidR="005211CA" w:rsidRPr="003B4E62" w:rsidRDefault="002734C2">
      <w:pPr>
        <w:pStyle w:val="normal"/>
        <w:widowControl w:val="0"/>
        <w:numPr>
          <w:ilvl w:val="0"/>
          <w:numId w:val="2"/>
        </w:numPr>
        <w:ind w:hanging="215"/>
        <w:contextualSpacing/>
        <w:jc w:val="both"/>
      </w:pPr>
      <w:r w:rsidRPr="003B4E62">
        <w:rPr>
          <w:rFonts w:eastAsia="Verdana"/>
          <w:sz w:val="16"/>
          <w:szCs w:val="16"/>
        </w:rPr>
        <w:t xml:space="preserve">Kąpiel indywidualna jest surowo zabroniona. Zażywającym kąpieli nie wolno: </w:t>
      </w:r>
    </w:p>
    <w:p w:rsidR="005211CA" w:rsidRPr="003B4E62" w:rsidRDefault="002734C2">
      <w:pPr>
        <w:pStyle w:val="normal"/>
        <w:widowControl w:val="0"/>
        <w:numPr>
          <w:ilvl w:val="0"/>
          <w:numId w:val="3"/>
        </w:numPr>
        <w:ind w:hanging="158"/>
        <w:contextualSpacing/>
        <w:jc w:val="both"/>
      </w:pPr>
      <w:r w:rsidRPr="003B4E62">
        <w:rPr>
          <w:rFonts w:eastAsia="Verdana"/>
          <w:sz w:val="16"/>
          <w:szCs w:val="16"/>
        </w:rPr>
        <w:t xml:space="preserve">oddalać się od grupy </w:t>
      </w:r>
    </w:p>
    <w:p w:rsidR="005211CA" w:rsidRPr="003B4E62" w:rsidRDefault="002734C2">
      <w:pPr>
        <w:pStyle w:val="normal"/>
        <w:widowControl w:val="0"/>
        <w:numPr>
          <w:ilvl w:val="0"/>
          <w:numId w:val="3"/>
        </w:numPr>
        <w:ind w:hanging="158"/>
        <w:contextualSpacing/>
        <w:jc w:val="both"/>
      </w:pPr>
      <w:r w:rsidRPr="003B4E62">
        <w:rPr>
          <w:rFonts w:eastAsia="Verdana"/>
          <w:sz w:val="16"/>
          <w:szCs w:val="16"/>
        </w:rPr>
        <w:t xml:space="preserve">wchodzić bez pozwolenia do wody - wypływać poza oznakowany obszar </w:t>
      </w:r>
    </w:p>
    <w:p w:rsidR="005211CA" w:rsidRPr="003B4E62" w:rsidRDefault="002734C2">
      <w:pPr>
        <w:pStyle w:val="normal"/>
        <w:widowControl w:val="0"/>
        <w:numPr>
          <w:ilvl w:val="0"/>
          <w:numId w:val="3"/>
        </w:numPr>
        <w:ind w:hanging="158"/>
        <w:contextualSpacing/>
        <w:jc w:val="both"/>
      </w:pPr>
      <w:r w:rsidRPr="003B4E62">
        <w:rPr>
          <w:rFonts w:eastAsia="Verdana"/>
          <w:sz w:val="16"/>
          <w:szCs w:val="16"/>
        </w:rPr>
        <w:t xml:space="preserve">wznosić okrzyków i fałszywych alarmów </w:t>
      </w:r>
    </w:p>
    <w:p w:rsidR="005211CA" w:rsidRPr="003B4E62" w:rsidRDefault="002734C2">
      <w:pPr>
        <w:pStyle w:val="normal"/>
        <w:widowControl w:val="0"/>
        <w:numPr>
          <w:ilvl w:val="0"/>
          <w:numId w:val="3"/>
        </w:numPr>
        <w:ind w:hanging="158"/>
        <w:contextualSpacing/>
        <w:jc w:val="both"/>
      </w:pPr>
      <w:r w:rsidRPr="003B4E62">
        <w:rPr>
          <w:rFonts w:eastAsia="Verdana"/>
          <w:sz w:val="16"/>
          <w:szCs w:val="16"/>
        </w:rPr>
        <w:t xml:space="preserve">narażać zdrowia i życia innych poprzez niebezpieczne zabawy. Na dany znak opiekuna wszyscy muszą opuścić wodę. </w:t>
      </w:r>
    </w:p>
    <w:p w:rsidR="005211CA" w:rsidRPr="003B4E62" w:rsidRDefault="002734C2">
      <w:pPr>
        <w:pStyle w:val="normal"/>
        <w:widowControl w:val="0"/>
        <w:jc w:val="both"/>
        <w:rPr>
          <w:rFonts w:eastAsia="Verdana"/>
          <w:sz w:val="16"/>
          <w:szCs w:val="16"/>
        </w:rPr>
      </w:pPr>
      <w:r w:rsidRPr="003B4E62">
        <w:rPr>
          <w:rFonts w:eastAsia="Verdana"/>
          <w:sz w:val="16"/>
          <w:szCs w:val="16"/>
        </w:rPr>
        <w:t xml:space="preserve">10. Zabronione jest wprowadzanie kogokolwiek na teren obozu bez zgody komendanta lub oboźnego. </w:t>
      </w:r>
    </w:p>
    <w:p w:rsidR="002734C2" w:rsidRPr="003B4E62" w:rsidRDefault="002734C2">
      <w:pPr>
        <w:pStyle w:val="normal"/>
        <w:widowControl w:val="0"/>
        <w:jc w:val="both"/>
        <w:rPr>
          <w:rFonts w:eastAsia="Verdana"/>
          <w:sz w:val="16"/>
          <w:szCs w:val="16"/>
        </w:rPr>
      </w:pPr>
      <w:r w:rsidRPr="003B4E62">
        <w:rPr>
          <w:rFonts w:eastAsia="Verdana"/>
          <w:sz w:val="16"/>
          <w:szCs w:val="16"/>
        </w:rPr>
        <w:t>11. Zabronione jest korzystanie z telefonów komórkowych za wyjątkiem czasu wyznaczonego na dzwonienie przez komendantów podobozów.</w:t>
      </w:r>
    </w:p>
    <w:p w:rsidR="005211CA" w:rsidRPr="003B4E62" w:rsidRDefault="002734C2">
      <w:pPr>
        <w:pStyle w:val="normal"/>
        <w:widowControl w:val="0"/>
        <w:ind w:right="120"/>
        <w:jc w:val="both"/>
        <w:rPr>
          <w:sz w:val="20"/>
          <w:szCs w:val="20"/>
        </w:rPr>
      </w:pPr>
      <w:r w:rsidRPr="003B4E62">
        <w:rPr>
          <w:sz w:val="20"/>
          <w:szCs w:val="20"/>
        </w:rPr>
        <w:t xml:space="preserve"> </w:t>
      </w:r>
    </w:p>
    <w:p w:rsidR="005211CA" w:rsidRPr="003B4E62" w:rsidRDefault="002734C2">
      <w:pPr>
        <w:pStyle w:val="normal"/>
        <w:widowControl w:val="0"/>
        <w:ind w:right="120"/>
        <w:jc w:val="both"/>
        <w:rPr>
          <w:b/>
          <w:sz w:val="20"/>
          <w:szCs w:val="20"/>
        </w:rPr>
      </w:pPr>
      <w:r w:rsidRPr="003B4E62">
        <w:rPr>
          <w:b/>
          <w:sz w:val="20"/>
          <w:szCs w:val="20"/>
        </w:rPr>
        <w:t xml:space="preserve">Wszyscy uczestnicy obozu zobowiązani są do przestrzegania powyższego Regulaminu pod karą wydalenia z obozu. </w:t>
      </w:r>
    </w:p>
    <w:p w:rsidR="005211CA" w:rsidRPr="003B4E62" w:rsidRDefault="005211CA">
      <w:pPr>
        <w:pStyle w:val="normal"/>
        <w:widowControl w:val="0"/>
        <w:ind w:right="120"/>
        <w:jc w:val="center"/>
        <w:rPr>
          <w:b/>
          <w:sz w:val="20"/>
          <w:szCs w:val="20"/>
        </w:rPr>
      </w:pPr>
    </w:p>
    <w:p w:rsidR="005211CA" w:rsidRPr="003B4E62" w:rsidRDefault="002734C2">
      <w:pPr>
        <w:pStyle w:val="normal"/>
        <w:widowControl w:val="0"/>
        <w:ind w:right="120"/>
        <w:jc w:val="center"/>
        <w:rPr>
          <w:b/>
        </w:rPr>
      </w:pPr>
      <w:r w:rsidRPr="003B4E62">
        <w:rPr>
          <w:b/>
        </w:rPr>
        <w:t>Regulamin zastępu służbowego</w:t>
      </w:r>
    </w:p>
    <w:p w:rsidR="005211CA" w:rsidRPr="003B4E62" w:rsidRDefault="002734C2">
      <w:pPr>
        <w:pStyle w:val="normal"/>
        <w:widowControl w:val="0"/>
        <w:ind w:right="120"/>
        <w:jc w:val="both"/>
        <w:rPr>
          <w:rFonts w:eastAsia="Verdana"/>
          <w:sz w:val="16"/>
          <w:szCs w:val="16"/>
        </w:rPr>
      </w:pPr>
      <w:r w:rsidRPr="003B4E62">
        <w:rPr>
          <w:rFonts w:eastAsia="Verdana"/>
          <w:sz w:val="16"/>
          <w:szCs w:val="16"/>
        </w:rPr>
        <w:t xml:space="preserve">Za właściwe pełnienie służby przez zastęp służbowy odpowiedzialny jest zastępowy tego zastępu. </w:t>
      </w:r>
    </w:p>
    <w:p w:rsidR="005211CA" w:rsidRPr="003B4E62" w:rsidRDefault="002734C2">
      <w:pPr>
        <w:pStyle w:val="normal"/>
        <w:widowControl w:val="0"/>
        <w:ind w:right="120"/>
        <w:jc w:val="both"/>
        <w:rPr>
          <w:rFonts w:eastAsia="Verdana"/>
          <w:sz w:val="16"/>
          <w:szCs w:val="16"/>
        </w:rPr>
      </w:pPr>
      <w:r w:rsidRPr="003B4E62">
        <w:rPr>
          <w:rFonts w:eastAsia="Verdana"/>
          <w:sz w:val="16"/>
          <w:szCs w:val="16"/>
        </w:rPr>
        <w:t xml:space="preserve">Do obowiązków zastępu służbowego należy: </w:t>
      </w:r>
    </w:p>
    <w:p w:rsidR="005211CA" w:rsidRPr="003B4E62" w:rsidRDefault="002734C2">
      <w:pPr>
        <w:pStyle w:val="normal"/>
        <w:widowControl w:val="0"/>
        <w:numPr>
          <w:ilvl w:val="0"/>
          <w:numId w:val="3"/>
        </w:numPr>
        <w:ind w:hanging="158"/>
        <w:contextualSpacing/>
      </w:pPr>
      <w:r w:rsidRPr="003B4E62">
        <w:rPr>
          <w:rFonts w:eastAsia="Verdana"/>
          <w:sz w:val="16"/>
          <w:szCs w:val="16"/>
        </w:rPr>
        <w:t xml:space="preserve">przygotowywanie i wydawanie posiłków </w:t>
      </w:r>
    </w:p>
    <w:p w:rsidR="005211CA" w:rsidRPr="003B4E62" w:rsidRDefault="002734C2">
      <w:pPr>
        <w:pStyle w:val="normal"/>
        <w:widowControl w:val="0"/>
        <w:numPr>
          <w:ilvl w:val="0"/>
          <w:numId w:val="3"/>
        </w:numPr>
        <w:ind w:hanging="158"/>
        <w:contextualSpacing/>
      </w:pPr>
      <w:r w:rsidRPr="003B4E62">
        <w:rPr>
          <w:rFonts w:eastAsia="Verdana"/>
          <w:sz w:val="16"/>
          <w:szCs w:val="16"/>
        </w:rPr>
        <w:t xml:space="preserve">dostarczanie opału do kuchni (w tym także zabezpieczenie odpowiedniej ilości opału na dzień następny) </w:t>
      </w:r>
    </w:p>
    <w:p w:rsidR="005211CA" w:rsidRPr="003B4E62" w:rsidRDefault="002734C2">
      <w:pPr>
        <w:pStyle w:val="normal"/>
        <w:widowControl w:val="0"/>
        <w:numPr>
          <w:ilvl w:val="0"/>
          <w:numId w:val="3"/>
        </w:numPr>
        <w:ind w:hanging="158"/>
        <w:contextualSpacing/>
      </w:pPr>
      <w:r w:rsidRPr="003B4E62">
        <w:rPr>
          <w:rFonts w:eastAsia="Verdana"/>
          <w:sz w:val="16"/>
          <w:szCs w:val="16"/>
        </w:rPr>
        <w:t xml:space="preserve">mycie naczyń kuchennych, porządkowanie i utrzymywanie w czystości kuchni, stołówki i ich otoczenia </w:t>
      </w:r>
    </w:p>
    <w:p w:rsidR="005211CA" w:rsidRPr="003B4E62" w:rsidRDefault="002734C2">
      <w:pPr>
        <w:pStyle w:val="normal"/>
        <w:widowControl w:val="0"/>
        <w:numPr>
          <w:ilvl w:val="0"/>
          <w:numId w:val="3"/>
        </w:numPr>
        <w:ind w:hanging="158"/>
        <w:contextualSpacing/>
      </w:pPr>
      <w:r w:rsidRPr="003B4E62">
        <w:rPr>
          <w:rFonts w:eastAsia="Verdana"/>
          <w:sz w:val="16"/>
          <w:szCs w:val="16"/>
        </w:rPr>
        <w:t xml:space="preserve">utrzymywanie porządku w magazynie żywności i sprzętu kuchennego </w:t>
      </w:r>
    </w:p>
    <w:p w:rsidR="005211CA" w:rsidRPr="003B4E62" w:rsidRDefault="002734C2">
      <w:pPr>
        <w:pStyle w:val="normal"/>
        <w:widowControl w:val="0"/>
        <w:numPr>
          <w:ilvl w:val="0"/>
          <w:numId w:val="3"/>
        </w:numPr>
        <w:ind w:hanging="158"/>
        <w:contextualSpacing/>
      </w:pPr>
      <w:r w:rsidRPr="003B4E62">
        <w:rPr>
          <w:rFonts w:eastAsia="Verdana"/>
          <w:sz w:val="16"/>
          <w:szCs w:val="16"/>
        </w:rPr>
        <w:t xml:space="preserve">porządkowanie i utrzymywanie należytego stanu sanitarnego w miejscach użytkowanych przez cały obóz </w:t>
      </w:r>
    </w:p>
    <w:p w:rsidR="005211CA" w:rsidRPr="003B4E62" w:rsidRDefault="002734C2">
      <w:pPr>
        <w:pStyle w:val="normal"/>
        <w:widowControl w:val="0"/>
        <w:numPr>
          <w:ilvl w:val="0"/>
          <w:numId w:val="3"/>
        </w:numPr>
        <w:ind w:hanging="158"/>
        <w:contextualSpacing/>
      </w:pPr>
      <w:r w:rsidRPr="003B4E62">
        <w:rPr>
          <w:rFonts w:eastAsia="Verdana"/>
          <w:sz w:val="16"/>
          <w:szCs w:val="16"/>
        </w:rPr>
        <w:t xml:space="preserve">pełnienie służby w ciągu dnia według zarządzeń oboźnego. Przekazanie służby w kuchni następuje o wyznaczonej godzinie w obecności zastępowego zdającego służbę, zastępowego przejmującego służbę, kucharza i kwatermistrza. </w:t>
      </w:r>
    </w:p>
    <w:p w:rsidR="002734C2" w:rsidRPr="003B4E62" w:rsidRDefault="002734C2">
      <w:pPr>
        <w:pStyle w:val="normal"/>
        <w:widowControl w:val="0"/>
        <w:ind w:right="195"/>
        <w:jc w:val="center"/>
        <w:rPr>
          <w:b/>
        </w:rPr>
      </w:pPr>
      <w:r w:rsidRPr="003B4E62">
        <w:rPr>
          <w:b/>
        </w:rPr>
        <w:br/>
      </w:r>
    </w:p>
    <w:p w:rsidR="002734C2" w:rsidRPr="003B4E62" w:rsidRDefault="002734C2">
      <w:pPr>
        <w:pStyle w:val="normal"/>
        <w:widowControl w:val="0"/>
        <w:ind w:right="195"/>
        <w:jc w:val="center"/>
        <w:rPr>
          <w:b/>
        </w:rPr>
      </w:pPr>
    </w:p>
    <w:p w:rsidR="002734C2" w:rsidRPr="003B4E62" w:rsidRDefault="002734C2">
      <w:pPr>
        <w:pStyle w:val="normal"/>
        <w:widowControl w:val="0"/>
        <w:ind w:right="195"/>
        <w:jc w:val="center"/>
        <w:rPr>
          <w:b/>
        </w:rPr>
      </w:pPr>
    </w:p>
    <w:p w:rsidR="002734C2" w:rsidRPr="003B4E62" w:rsidRDefault="002734C2" w:rsidP="002734C2">
      <w:pPr>
        <w:pStyle w:val="normal"/>
        <w:widowControl w:val="0"/>
        <w:ind w:right="195"/>
        <w:rPr>
          <w:b/>
        </w:rPr>
      </w:pPr>
    </w:p>
    <w:p w:rsidR="002734C2" w:rsidRPr="003B4E62" w:rsidRDefault="002734C2">
      <w:pPr>
        <w:pStyle w:val="normal"/>
        <w:widowControl w:val="0"/>
        <w:ind w:right="195"/>
        <w:jc w:val="center"/>
        <w:rPr>
          <w:b/>
        </w:rPr>
      </w:pPr>
    </w:p>
    <w:p w:rsidR="005211CA" w:rsidRPr="003B4E62" w:rsidRDefault="002734C2">
      <w:pPr>
        <w:pStyle w:val="normal"/>
        <w:widowControl w:val="0"/>
        <w:ind w:right="195"/>
        <w:jc w:val="center"/>
        <w:rPr>
          <w:b/>
        </w:rPr>
      </w:pPr>
      <w:r w:rsidRPr="003B4E62">
        <w:rPr>
          <w:b/>
        </w:rPr>
        <w:t>Regulamin służby wartowniczej</w:t>
      </w:r>
    </w:p>
    <w:p w:rsidR="005211CA" w:rsidRPr="003B4E62" w:rsidRDefault="002734C2">
      <w:pPr>
        <w:pStyle w:val="normal"/>
        <w:widowControl w:val="0"/>
        <w:numPr>
          <w:ilvl w:val="0"/>
          <w:numId w:val="1"/>
        </w:numPr>
        <w:ind w:right="195"/>
        <w:contextualSpacing/>
        <w:jc w:val="both"/>
      </w:pPr>
      <w:r w:rsidRPr="003B4E62">
        <w:rPr>
          <w:rFonts w:eastAsia="Verdana"/>
          <w:sz w:val="16"/>
          <w:szCs w:val="16"/>
        </w:rPr>
        <w:t xml:space="preserve">Zadaniem służby wartowniczej jest ochrona osób przebywających w obozie i wspólnego mienia. Na posterunku w każdej sytuacji i okoliczności wartownik decyduje sam. </w:t>
      </w:r>
    </w:p>
    <w:p w:rsidR="005211CA" w:rsidRPr="003B4E62" w:rsidRDefault="002734C2">
      <w:pPr>
        <w:pStyle w:val="normal"/>
        <w:widowControl w:val="0"/>
        <w:numPr>
          <w:ilvl w:val="0"/>
          <w:numId w:val="1"/>
        </w:numPr>
        <w:ind w:right="195"/>
        <w:contextualSpacing/>
        <w:jc w:val="both"/>
      </w:pPr>
      <w:r w:rsidRPr="003B4E62">
        <w:rPr>
          <w:rFonts w:eastAsia="Verdana"/>
          <w:sz w:val="16"/>
          <w:szCs w:val="16"/>
        </w:rPr>
        <w:t xml:space="preserve">Dowódca warty jest przełożonym wszystkich harcerzy wchodzących w skład danej warty. Odpowiada za przebieg warty. </w:t>
      </w:r>
    </w:p>
    <w:p w:rsidR="005211CA" w:rsidRPr="003B4E62" w:rsidRDefault="002734C2">
      <w:pPr>
        <w:pStyle w:val="normal"/>
        <w:widowControl w:val="0"/>
        <w:numPr>
          <w:ilvl w:val="0"/>
          <w:numId w:val="1"/>
        </w:numPr>
        <w:ind w:right="195"/>
        <w:contextualSpacing/>
        <w:jc w:val="both"/>
      </w:pPr>
      <w:r w:rsidRPr="003B4E62">
        <w:rPr>
          <w:rFonts w:eastAsia="Verdana"/>
          <w:sz w:val="16"/>
          <w:szCs w:val="16"/>
        </w:rPr>
        <w:t xml:space="preserve">Wartownicy są osobami nietykalnymi, podporządkowani są dowódcy warty, komendantowi i oboźnemu. </w:t>
      </w:r>
    </w:p>
    <w:p w:rsidR="005211CA" w:rsidRPr="003B4E62" w:rsidRDefault="002734C2">
      <w:pPr>
        <w:pStyle w:val="normal"/>
        <w:widowControl w:val="0"/>
        <w:numPr>
          <w:ilvl w:val="0"/>
          <w:numId w:val="1"/>
        </w:numPr>
        <w:ind w:right="195"/>
        <w:contextualSpacing/>
        <w:jc w:val="both"/>
      </w:pPr>
      <w:r w:rsidRPr="003B4E62">
        <w:rPr>
          <w:rFonts w:eastAsia="Verdana"/>
          <w:sz w:val="16"/>
          <w:szCs w:val="16"/>
        </w:rPr>
        <w:t xml:space="preserve">W ciągu dnia wartę pełni jedna osoba lub instruktor służbowy, w czasie ciszy nocnej dwie osoby. Zmiany następują co dwie godziny. </w:t>
      </w:r>
    </w:p>
    <w:p w:rsidR="005211CA" w:rsidRPr="003B4E62" w:rsidRDefault="002734C2">
      <w:pPr>
        <w:pStyle w:val="normal"/>
        <w:widowControl w:val="0"/>
        <w:numPr>
          <w:ilvl w:val="0"/>
          <w:numId w:val="1"/>
        </w:numPr>
        <w:ind w:right="195"/>
        <w:contextualSpacing/>
        <w:jc w:val="both"/>
      </w:pPr>
      <w:r w:rsidRPr="003B4E62">
        <w:rPr>
          <w:rFonts w:eastAsia="Verdana"/>
          <w:sz w:val="16"/>
          <w:szCs w:val="16"/>
        </w:rPr>
        <w:t xml:space="preserve">Do obowiązków wartowników należy: </w:t>
      </w:r>
    </w:p>
    <w:p w:rsidR="005211CA" w:rsidRPr="003B4E62" w:rsidRDefault="002734C2">
      <w:pPr>
        <w:pStyle w:val="normal"/>
        <w:widowControl w:val="0"/>
        <w:numPr>
          <w:ilvl w:val="0"/>
          <w:numId w:val="3"/>
        </w:numPr>
        <w:ind w:hanging="158"/>
        <w:contextualSpacing/>
        <w:jc w:val="both"/>
      </w:pPr>
      <w:r w:rsidRPr="003B4E62">
        <w:rPr>
          <w:rFonts w:eastAsia="Verdana"/>
          <w:sz w:val="16"/>
          <w:szCs w:val="16"/>
        </w:rPr>
        <w:t xml:space="preserve">stała czujna obserwacja na wyznaczonym posterunku, dokonywanie obchodów po terenie wskazanym przez dowódcę warty </w:t>
      </w:r>
    </w:p>
    <w:p w:rsidR="005211CA" w:rsidRPr="003B4E62" w:rsidRDefault="002734C2">
      <w:pPr>
        <w:pStyle w:val="normal"/>
        <w:widowControl w:val="0"/>
        <w:numPr>
          <w:ilvl w:val="0"/>
          <w:numId w:val="3"/>
        </w:numPr>
        <w:ind w:hanging="158"/>
        <w:contextualSpacing/>
        <w:jc w:val="both"/>
      </w:pPr>
      <w:r w:rsidRPr="003B4E62">
        <w:rPr>
          <w:rFonts w:eastAsia="Verdana"/>
          <w:sz w:val="16"/>
          <w:szCs w:val="16"/>
        </w:rPr>
        <w:t xml:space="preserve">zatrzymywanie osób nie będących uczestnikami obozu i niezwłoczne powiadomienie o tym oboźnego, komendanta lub dowódcy warty </w:t>
      </w:r>
    </w:p>
    <w:p w:rsidR="005211CA" w:rsidRPr="003B4E62" w:rsidRDefault="002734C2">
      <w:pPr>
        <w:pStyle w:val="normal"/>
        <w:widowControl w:val="0"/>
        <w:numPr>
          <w:ilvl w:val="0"/>
          <w:numId w:val="3"/>
        </w:numPr>
        <w:ind w:hanging="158"/>
        <w:contextualSpacing/>
        <w:jc w:val="both"/>
      </w:pPr>
      <w:r w:rsidRPr="003B4E62">
        <w:rPr>
          <w:rFonts w:eastAsia="Verdana"/>
          <w:sz w:val="16"/>
          <w:szCs w:val="16"/>
        </w:rPr>
        <w:t xml:space="preserve">niezwłoczne powiadomienie oboźnego, komendanta lub dowódcy warty o zauważeniu czegoś podejrzanego w pobliżu obozu, gdy zachodzi konieczność zaalarmowania całego obozu (pożar, kradzież itp.) </w:t>
      </w:r>
    </w:p>
    <w:p w:rsidR="005211CA" w:rsidRPr="003B4E62" w:rsidRDefault="002734C2">
      <w:pPr>
        <w:pStyle w:val="normal"/>
        <w:widowControl w:val="0"/>
        <w:numPr>
          <w:ilvl w:val="0"/>
          <w:numId w:val="3"/>
        </w:numPr>
        <w:ind w:hanging="158"/>
        <w:contextualSpacing/>
        <w:jc w:val="both"/>
      </w:pPr>
      <w:r w:rsidRPr="003B4E62">
        <w:rPr>
          <w:rFonts w:eastAsia="Verdana"/>
          <w:sz w:val="16"/>
          <w:szCs w:val="16"/>
        </w:rPr>
        <w:t xml:space="preserve">budzenie o ustalonym czasie kucharza i zastępu służbowego, kadry obozu </w:t>
      </w:r>
    </w:p>
    <w:p w:rsidR="005211CA" w:rsidRPr="003B4E62" w:rsidRDefault="002734C2">
      <w:pPr>
        <w:pStyle w:val="normal"/>
        <w:widowControl w:val="0"/>
        <w:numPr>
          <w:ilvl w:val="0"/>
          <w:numId w:val="3"/>
        </w:numPr>
        <w:ind w:hanging="158"/>
        <w:contextualSpacing/>
        <w:jc w:val="both"/>
      </w:pPr>
      <w:r w:rsidRPr="003B4E62">
        <w:rPr>
          <w:rFonts w:eastAsia="Verdana"/>
          <w:sz w:val="16"/>
          <w:szCs w:val="16"/>
        </w:rPr>
        <w:t xml:space="preserve">składanie meldunków o sytuacji w obozie: oboźnemu po pobudce i przed zdaniem warty komendantowi obozu przed jego wyjściem z obozu i po jego powrocie oficjalnym gościom obozu podczas nieobecności oboźnego i komendanta (tzn. wizytacji z hufca, chorągwi, naczelnictwa, kapelanowi). </w:t>
      </w:r>
    </w:p>
    <w:p w:rsidR="005211CA" w:rsidRPr="003B4E62" w:rsidRDefault="002734C2">
      <w:pPr>
        <w:pStyle w:val="normal"/>
        <w:widowControl w:val="0"/>
        <w:numPr>
          <w:ilvl w:val="0"/>
          <w:numId w:val="1"/>
        </w:numPr>
        <w:ind w:right="195"/>
        <w:contextualSpacing/>
        <w:jc w:val="both"/>
      </w:pPr>
      <w:r w:rsidRPr="003B4E62">
        <w:rPr>
          <w:rFonts w:eastAsia="Verdana"/>
          <w:sz w:val="16"/>
          <w:szCs w:val="16"/>
        </w:rPr>
        <w:t xml:space="preserve">Wartownikowi nie wolno: </w:t>
      </w:r>
    </w:p>
    <w:p w:rsidR="005211CA" w:rsidRPr="003B4E62" w:rsidRDefault="002734C2">
      <w:pPr>
        <w:pStyle w:val="normal"/>
        <w:widowControl w:val="0"/>
        <w:numPr>
          <w:ilvl w:val="0"/>
          <w:numId w:val="3"/>
        </w:numPr>
        <w:ind w:hanging="158"/>
        <w:contextualSpacing/>
      </w:pPr>
      <w:r w:rsidRPr="003B4E62">
        <w:rPr>
          <w:rFonts w:eastAsia="Verdana"/>
          <w:sz w:val="16"/>
          <w:szCs w:val="16"/>
        </w:rPr>
        <w:t xml:space="preserve">opuszczać swego posterunku, dopóki nie zostanie zmieniony </w:t>
      </w:r>
    </w:p>
    <w:p w:rsidR="005211CA" w:rsidRPr="003B4E62" w:rsidRDefault="002734C2">
      <w:pPr>
        <w:pStyle w:val="normal"/>
        <w:widowControl w:val="0"/>
        <w:numPr>
          <w:ilvl w:val="0"/>
          <w:numId w:val="3"/>
        </w:numPr>
        <w:ind w:hanging="158"/>
        <w:contextualSpacing/>
      </w:pPr>
      <w:r w:rsidRPr="003B4E62">
        <w:rPr>
          <w:rFonts w:eastAsia="Verdana"/>
          <w:sz w:val="16"/>
          <w:szCs w:val="16"/>
        </w:rPr>
        <w:t xml:space="preserve">przerywać stałej obserwacji terenu powierzonego jego ochronie </w:t>
      </w:r>
    </w:p>
    <w:p w:rsidR="005211CA" w:rsidRPr="003B4E62" w:rsidRDefault="002734C2">
      <w:pPr>
        <w:pStyle w:val="normal"/>
        <w:widowControl w:val="0"/>
        <w:numPr>
          <w:ilvl w:val="0"/>
          <w:numId w:val="3"/>
        </w:numPr>
        <w:ind w:hanging="158"/>
        <w:contextualSpacing/>
      </w:pPr>
      <w:r w:rsidRPr="003B4E62">
        <w:rPr>
          <w:rFonts w:eastAsia="Verdana"/>
          <w:sz w:val="16"/>
          <w:szCs w:val="16"/>
        </w:rPr>
        <w:t xml:space="preserve">spać, rozmawiać, jeść  (może jedynie zabrać ze sobą w manierce coś do picia), śpiewać, czytać itp. </w:t>
      </w:r>
    </w:p>
    <w:p w:rsidR="005211CA" w:rsidRPr="003B4E62" w:rsidRDefault="002734C2" w:rsidP="002734C2">
      <w:pPr>
        <w:pStyle w:val="normal"/>
        <w:widowControl w:val="0"/>
        <w:numPr>
          <w:ilvl w:val="0"/>
          <w:numId w:val="1"/>
        </w:numPr>
        <w:ind w:right="195"/>
        <w:contextualSpacing/>
        <w:jc w:val="both"/>
      </w:pPr>
      <w:r w:rsidRPr="003B4E62">
        <w:rPr>
          <w:rFonts w:eastAsia="Verdana"/>
          <w:sz w:val="16"/>
          <w:szCs w:val="16"/>
        </w:rPr>
        <w:t xml:space="preserve">Odprawa i zmiana wart odbywa się codziennie o godzinie wyznaczonej przez komendanta. Przeprowadza ją dowódca warty. Przy zmianie zastępu wartowniczego w obecności oboźnego następuje zaprzysiężenie nowej warty. </w:t>
      </w:r>
    </w:p>
    <w:p w:rsidR="005211CA" w:rsidRPr="003B4E62" w:rsidRDefault="002734C2">
      <w:pPr>
        <w:pStyle w:val="normal"/>
        <w:widowControl w:val="0"/>
        <w:numPr>
          <w:ilvl w:val="0"/>
          <w:numId w:val="1"/>
        </w:numPr>
        <w:ind w:right="195"/>
        <w:contextualSpacing/>
        <w:jc w:val="both"/>
      </w:pPr>
      <w:r w:rsidRPr="003B4E62">
        <w:rPr>
          <w:rFonts w:eastAsia="Verdana"/>
          <w:sz w:val="16"/>
          <w:szCs w:val="16"/>
        </w:rPr>
        <w:t xml:space="preserve">Nikomu poza wartownikiem nie wolno przebywać na terenie wartowni. </w:t>
      </w:r>
    </w:p>
    <w:p w:rsidR="005211CA" w:rsidRPr="003B4E62" w:rsidRDefault="005211CA">
      <w:pPr>
        <w:pStyle w:val="normal"/>
        <w:widowControl w:val="0"/>
        <w:ind w:right="405"/>
        <w:jc w:val="both"/>
        <w:rPr>
          <w:rFonts w:eastAsia="Verdana"/>
          <w:sz w:val="16"/>
          <w:szCs w:val="16"/>
        </w:rPr>
      </w:pPr>
    </w:p>
    <w:p w:rsidR="002734C2" w:rsidRPr="003B4E62" w:rsidRDefault="002734C2">
      <w:pPr>
        <w:pStyle w:val="normal"/>
        <w:widowControl w:val="0"/>
        <w:ind w:right="405"/>
        <w:jc w:val="both"/>
        <w:rPr>
          <w:rFonts w:eastAsia="Verdana"/>
          <w:sz w:val="16"/>
          <w:szCs w:val="16"/>
        </w:rPr>
      </w:pPr>
    </w:p>
    <w:p w:rsidR="005211CA" w:rsidRPr="003B4E62" w:rsidRDefault="002734C2">
      <w:pPr>
        <w:pStyle w:val="normal"/>
        <w:widowControl w:val="0"/>
        <w:ind w:right="405"/>
        <w:rPr>
          <w:i/>
          <w:sz w:val="20"/>
          <w:szCs w:val="20"/>
        </w:rPr>
      </w:pPr>
      <w:r w:rsidRPr="003B4E62">
        <w:rPr>
          <w:i/>
          <w:sz w:val="20"/>
          <w:szCs w:val="20"/>
        </w:rPr>
        <w:t>Zapoznałem się z regulaminami</w:t>
      </w:r>
      <w:r w:rsidRPr="003B4E62">
        <w:rPr>
          <w:i/>
          <w:sz w:val="20"/>
          <w:szCs w:val="20"/>
        </w:rPr>
        <w:tab/>
      </w:r>
    </w:p>
    <w:p w:rsidR="005211CA" w:rsidRPr="003B4E62" w:rsidRDefault="005211CA">
      <w:pPr>
        <w:pStyle w:val="normal"/>
        <w:widowControl w:val="0"/>
        <w:ind w:right="405"/>
        <w:rPr>
          <w:i/>
          <w:sz w:val="20"/>
          <w:szCs w:val="20"/>
        </w:rPr>
      </w:pPr>
    </w:p>
    <w:p w:rsidR="005211CA" w:rsidRPr="003B4E62" w:rsidRDefault="005211CA">
      <w:pPr>
        <w:pStyle w:val="normal"/>
        <w:widowControl w:val="0"/>
        <w:ind w:right="405"/>
        <w:rPr>
          <w:i/>
          <w:sz w:val="20"/>
          <w:szCs w:val="20"/>
        </w:rPr>
      </w:pPr>
    </w:p>
    <w:p w:rsidR="002734C2" w:rsidRPr="003B4E62" w:rsidRDefault="002734C2">
      <w:pPr>
        <w:pStyle w:val="normal"/>
        <w:widowControl w:val="0"/>
        <w:ind w:right="405"/>
        <w:rPr>
          <w:i/>
          <w:sz w:val="20"/>
          <w:szCs w:val="20"/>
        </w:rPr>
      </w:pPr>
    </w:p>
    <w:p w:rsidR="002734C2" w:rsidRPr="003B4E62" w:rsidRDefault="002734C2">
      <w:pPr>
        <w:pStyle w:val="normal"/>
        <w:widowControl w:val="0"/>
        <w:ind w:right="405"/>
        <w:rPr>
          <w:i/>
          <w:sz w:val="20"/>
          <w:szCs w:val="20"/>
        </w:rPr>
      </w:pPr>
    </w:p>
    <w:p w:rsidR="005211CA" w:rsidRPr="003B4E62" w:rsidRDefault="005211CA">
      <w:pPr>
        <w:pStyle w:val="normal"/>
        <w:widowControl w:val="0"/>
        <w:ind w:right="405"/>
        <w:rPr>
          <w:i/>
          <w:sz w:val="20"/>
          <w:szCs w:val="20"/>
        </w:rPr>
      </w:pPr>
    </w:p>
    <w:p w:rsidR="005211CA" w:rsidRPr="003B4E62" w:rsidRDefault="002734C2">
      <w:pPr>
        <w:pStyle w:val="normal"/>
        <w:widowControl w:val="0"/>
        <w:rPr>
          <w:i/>
          <w:sz w:val="20"/>
          <w:szCs w:val="20"/>
        </w:rPr>
      </w:pPr>
      <w:r w:rsidRPr="003B4E62">
        <w:rPr>
          <w:i/>
          <w:sz w:val="20"/>
          <w:szCs w:val="20"/>
        </w:rPr>
        <w:t>Podpis uczestnika</w:t>
      </w:r>
      <w:r w:rsidRPr="003B4E62">
        <w:rPr>
          <w:i/>
          <w:sz w:val="20"/>
          <w:szCs w:val="20"/>
        </w:rPr>
        <w:tab/>
      </w:r>
      <w:r w:rsidRPr="003B4E62">
        <w:rPr>
          <w:i/>
          <w:sz w:val="20"/>
          <w:szCs w:val="20"/>
        </w:rPr>
        <w:tab/>
        <w:t xml:space="preserve">              Podpis rodzica</w:t>
      </w:r>
      <w:r w:rsidRPr="003B4E62">
        <w:rPr>
          <w:i/>
          <w:sz w:val="20"/>
          <w:szCs w:val="20"/>
        </w:rPr>
        <w:tab/>
      </w:r>
      <w:r w:rsidRPr="003B4E62">
        <w:rPr>
          <w:i/>
          <w:sz w:val="20"/>
          <w:szCs w:val="20"/>
        </w:rPr>
        <w:tab/>
      </w:r>
      <w:r w:rsidRPr="003B4E62">
        <w:rPr>
          <w:i/>
          <w:sz w:val="20"/>
          <w:szCs w:val="20"/>
        </w:rPr>
        <w:tab/>
        <w:t>Data</w:t>
      </w:r>
      <w:r w:rsidRPr="003B4E62">
        <w:rPr>
          <w:i/>
          <w:sz w:val="20"/>
          <w:szCs w:val="20"/>
        </w:rPr>
        <w:tab/>
      </w:r>
    </w:p>
    <w:sectPr w:rsidR="005211CA" w:rsidRPr="003B4E62" w:rsidSect="002734C2">
      <w:pgSz w:w="16838" w:h="11906"/>
      <w:pgMar w:top="390" w:right="253" w:bottom="341" w:left="570" w:header="0" w:footer="708" w:gutter="0"/>
      <w:pgNumType w:start="1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ED6"/>
    <w:multiLevelType w:val="multilevel"/>
    <w:tmpl w:val="6776A272"/>
    <w:lvl w:ilvl="0">
      <w:start w:val="1"/>
      <w:numFmt w:val="decimal"/>
      <w:lvlText w:val="%1."/>
      <w:lvlJc w:val="left"/>
      <w:pPr>
        <w:ind w:left="266" w:firstLine="2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4FAD7127"/>
    <w:multiLevelType w:val="multilevel"/>
    <w:tmpl w:val="623E4F76"/>
    <w:lvl w:ilvl="0">
      <w:start w:val="1"/>
      <w:numFmt w:val="decimal"/>
      <w:lvlText w:val="%1."/>
      <w:lvlJc w:val="left"/>
      <w:pPr>
        <w:ind w:left="238" w:firstLine="23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5CD47A0A"/>
    <w:multiLevelType w:val="multilevel"/>
    <w:tmpl w:val="6D3E69FA"/>
    <w:lvl w:ilvl="0">
      <w:start w:val="1"/>
      <w:numFmt w:val="bullet"/>
      <w:lvlText w:val="●"/>
      <w:lvlJc w:val="left"/>
      <w:pPr>
        <w:ind w:left="266" w:firstLine="266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211CA"/>
    <w:rsid w:val="002734C2"/>
    <w:rsid w:val="003B4E62"/>
    <w:rsid w:val="005211CA"/>
    <w:rsid w:val="0065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350"/>
  </w:style>
  <w:style w:type="paragraph" w:styleId="Nagwek1">
    <w:name w:val="heading 1"/>
    <w:basedOn w:val="normal"/>
    <w:next w:val="normal"/>
    <w:rsid w:val="005211CA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"/>
    <w:next w:val="normal"/>
    <w:rsid w:val="005211CA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"/>
    <w:next w:val="normal"/>
    <w:rsid w:val="005211CA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"/>
    <w:next w:val="normal"/>
    <w:rsid w:val="005211CA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Nagwek5">
    <w:name w:val="heading 5"/>
    <w:basedOn w:val="normal"/>
    <w:next w:val="normal"/>
    <w:rsid w:val="005211CA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Nagwek6">
    <w:name w:val="heading 6"/>
    <w:basedOn w:val="normal"/>
    <w:next w:val="normal"/>
    <w:rsid w:val="005211CA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211CA"/>
  </w:style>
  <w:style w:type="table" w:customStyle="1" w:styleId="TableNormal">
    <w:name w:val="Table Normal"/>
    <w:rsid w:val="005211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211CA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"/>
    <w:next w:val="normal"/>
    <w:rsid w:val="005211CA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633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</cp:lastModifiedBy>
  <cp:revision>3</cp:revision>
  <dcterms:created xsi:type="dcterms:W3CDTF">2017-05-08T13:56:00Z</dcterms:created>
  <dcterms:modified xsi:type="dcterms:W3CDTF">2017-05-08T15:10:00Z</dcterms:modified>
</cp:coreProperties>
</file>